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81E" w:rsidRPr="001001A8" w:rsidRDefault="00AE081E" w:rsidP="00F17A53">
      <w:pPr>
        <w:pStyle w:val="1"/>
        <w:ind w:left="0"/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РОССИЙСКАЯ ФЕДЕРАЦИЯ</w:t>
      </w:r>
    </w:p>
    <w:p w:rsidR="00AE081E" w:rsidRPr="001001A8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ИРКУТСКАЯ ОБЛАСТЬ</w:t>
      </w:r>
    </w:p>
    <w:p w:rsidR="00AE081E" w:rsidRPr="001001A8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МУНИЦИПАЛЬНОЕ ОБРАЗОВАНИЕ «КАЧУГСКИЙ РАЙОН»</w:t>
      </w:r>
    </w:p>
    <w:p w:rsidR="00184502" w:rsidRPr="001001A8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АДМИНИСТРАЦИЯ МУНИЦИПАЛЬНОГО РАЙОНА</w:t>
      </w:r>
    </w:p>
    <w:p w:rsidR="00315813" w:rsidRDefault="00315813" w:rsidP="00F17A53">
      <w:pPr>
        <w:jc w:val="center"/>
        <w:rPr>
          <w:sz w:val="28"/>
          <w:szCs w:val="28"/>
        </w:rPr>
      </w:pPr>
    </w:p>
    <w:p w:rsidR="00AE081E" w:rsidRDefault="00AE081E" w:rsidP="00F17A53">
      <w:pPr>
        <w:jc w:val="center"/>
        <w:rPr>
          <w:sz w:val="28"/>
          <w:szCs w:val="28"/>
        </w:rPr>
      </w:pPr>
      <w:r w:rsidRPr="001001A8">
        <w:rPr>
          <w:sz w:val="28"/>
          <w:szCs w:val="28"/>
        </w:rPr>
        <w:t>ПОСТАНОВЛЕНИЕ</w:t>
      </w:r>
    </w:p>
    <w:p w:rsidR="00184502" w:rsidRPr="001001A8" w:rsidRDefault="00184502" w:rsidP="00F17A53">
      <w:pPr>
        <w:jc w:val="center"/>
        <w:rPr>
          <w:sz w:val="28"/>
          <w:szCs w:val="28"/>
        </w:rPr>
      </w:pPr>
    </w:p>
    <w:p w:rsidR="00910B06" w:rsidRDefault="009A5421" w:rsidP="00F17A53">
      <w:pPr>
        <w:pStyle w:val="1"/>
        <w:tabs>
          <w:tab w:val="left" w:pos="3000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81E15">
        <w:rPr>
          <w:sz w:val="28"/>
          <w:szCs w:val="28"/>
        </w:rPr>
        <w:t xml:space="preserve"> внесении изменения в постановление администрации муниципального района от 20 марта 2019 года № 28 </w:t>
      </w:r>
    </w:p>
    <w:p w:rsidR="00910B06" w:rsidRDefault="00910B06" w:rsidP="00F17A53">
      <w:pPr>
        <w:jc w:val="both"/>
        <w:rPr>
          <w:sz w:val="28"/>
          <w:szCs w:val="28"/>
        </w:rPr>
      </w:pPr>
    </w:p>
    <w:p w:rsidR="00AE081E" w:rsidRPr="001001A8" w:rsidRDefault="00D87A32" w:rsidP="00F17A53">
      <w:pPr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AE081E" w:rsidRPr="001001A8">
        <w:rPr>
          <w:sz w:val="28"/>
          <w:szCs w:val="28"/>
        </w:rPr>
        <w:t xml:space="preserve"> </w:t>
      </w:r>
      <w:r w:rsidR="00F81E15">
        <w:rPr>
          <w:sz w:val="28"/>
          <w:szCs w:val="28"/>
        </w:rPr>
        <w:t>апреля</w:t>
      </w:r>
      <w:r w:rsidR="00D06233">
        <w:rPr>
          <w:sz w:val="28"/>
          <w:szCs w:val="28"/>
        </w:rPr>
        <w:t xml:space="preserve"> </w:t>
      </w:r>
      <w:r w:rsidR="00AE081E" w:rsidRPr="001001A8">
        <w:rPr>
          <w:sz w:val="28"/>
          <w:szCs w:val="28"/>
        </w:rPr>
        <w:t>20</w:t>
      </w:r>
      <w:r w:rsidR="005029BC">
        <w:rPr>
          <w:sz w:val="28"/>
          <w:szCs w:val="28"/>
        </w:rPr>
        <w:t>1</w:t>
      </w:r>
      <w:r w:rsidR="009A5421">
        <w:rPr>
          <w:sz w:val="28"/>
          <w:szCs w:val="28"/>
        </w:rPr>
        <w:t>9</w:t>
      </w:r>
      <w:r w:rsidR="00AE081E" w:rsidRPr="001001A8">
        <w:rPr>
          <w:sz w:val="28"/>
          <w:szCs w:val="28"/>
        </w:rPr>
        <w:t xml:space="preserve"> г.                    </w:t>
      </w:r>
      <w:r w:rsidR="00F17A53">
        <w:rPr>
          <w:sz w:val="28"/>
          <w:szCs w:val="28"/>
        </w:rPr>
        <w:t xml:space="preserve"> </w:t>
      </w:r>
      <w:r w:rsidR="00AE081E" w:rsidRPr="001001A8">
        <w:rPr>
          <w:sz w:val="28"/>
          <w:szCs w:val="28"/>
        </w:rPr>
        <w:t xml:space="preserve">                </w:t>
      </w:r>
      <w:r w:rsidR="00201B15">
        <w:rPr>
          <w:sz w:val="28"/>
          <w:szCs w:val="28"/>
        </w:rPr>
        <w:t xml:space="preserve">  </w:t>
      </w:r>
      <w:r w:rsidR="00D06233">
        <w:rPr>
          <w:sz w:val="28"/>
          <w:szCs w:val="28"/>
        </w:rPr>
        <w:t xml:space="preserve">                   </w:t>
      </w:r>
      <w:r w:rsidR="00201B15">
        <w:rPr>
          <w:sz w:val="28"/>
          <w:szCs w:val="28"/>
        </w:rPr>
        <w:t xml:space="preserve">          </w:t>
      </w:r>
      <w:r w:rsidR="00F83F03">
        <w:rPr>
          <w:sz w:val="28"/>
          <w:szCs w:val="28"/>
        </w:rPr>
        <w:t xml:space="preserve">         р.п.</w:t>
      </w:r>
      <w:r w:rsidR="00201B15">
        <w:rPr>
          <w:sz w:val="28"/>
          <w:szCs w:val="28"/>
        </w:rPr>
        <w:t xml:space="preserve"> </w:t>
      </w:r>
      <w:r w:rsidR="00AE081E" w:rsidRPr="001001A8">
        <w:rPr>
          <w:sz w:val="28"/>
          <w:szCs w:val="28"/>
        </w:rPr>
        <w:t>Качуг</w:t>
      </w:r>
    </w:p>
    <w:p w:rsidR="000F335D" w:rsidRPr="001001A8" w:rsidRDefault="000F335D" w:rsidP="00F17A53">
      <w:pPr>
        <w:rPr>
          <w:sz w:val="28"/>
          <w:szCs w:val="28"/>
        </w:rPr>
      </w:pPr>
    </w:p>
    <w:p w:rsidR="00AE081E" w:rsidRPr="001001A8" w:rsidRDefault="00AD0DE4" w:rsidP="00F17A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5806">
        <w:rPr>
          <w:sz w:val="28"/>
          <w:szCs w:val="28"/>
        </w:rPr>
        <w:t xml:space="preserve"> </w:t>
      </w:r>
      <w:r w:rsidR="009A5421">
        <w:rPr>
          <w:sz w:val="28"/>
          <w:szCs w:val="28"/>
        </w:rPr>
        <w:t xml:space="preserve"> </w:t>
      </w:r>
      <w:r w:rsidR="00F81E15">
        <w:rPr>
          <w:sz w:val="28"/>
          <w:szCs w:val="28"/>
        </w:rPr>
        <w:t>Р</w:t>
      </w:r>
      <w:r w:rsidR="00233ABF">
        <w:rPr>
          <w:sz w:val="28"/>
          <w:szCs w:val="28"/>
        </w:rPr>
        <w:t xml:space="preserve">уководствуясь </w:t>
      </w:r>
      <w:r w:rsidR="00F90FEF" w:rsidRPr="009A5421">
        <w:rPr>
          <w:sz w:val="28"/>
          <w:szCs w:val="28"/>
        </w:rPr>
        <w:t>Федеральны</w:t>
      </w:r>
      <w:r w:rsidR="000F335D" w:rsidRPr="009A5421">
        <w:rPr>
          <w:sz w:val="28"/>
          <w:szCs w:val="28"/>
        </w:rPr>
        <w:t>м  закон</w:t>
      </w:r>
      <w:r w:rsidR="00A55966" w:rsidRPr="009A5421">
        <w:rPr>
          <w:sz w:val="28"/>
          <w:szCs w:val="28"/>
        </w:rPr>
        <w:t>о</w:t>
      </w:r>
      <w:r w:rsidR="000F335D" w:rsidRPr="009A5421">
        <w:rPr>
          <w:sz w:val="28"/>
          <w:szCs w:val="28"/>
        </w:rPr>
        <w:t xml:space="preserve">м </w:t>
      </w:r>
      <w:r w:rsidR="00A17A69" w:rsidRPr="009A5421">
        <w:rPr>
          <w:sz w:val="28"/>
          <w:szCs w:val="28"/>
        </w:rPr>
        <w:t xml:space="preserve">от </w:t>
      </w:r>
      <w:r w:rsidR="00307558" w:rsidRPr="009A5421">
        <w:rPr>
          <w:sz w:val="28"/>
          <w:szCs w:val="28"/>
        </w:rPr>
        <w:t xml:space="preserve">6 октября 2003 года </w:t>
      </w:r>
      <w:r w:rsidR="00F81E15">
        <w:rPr>
          <w:sz w:val="28"/>
          <w:szCs w:val="28"/>
        </w:rPr>
        <w:t xml:space="preserve">         </w:t>
      </w:r>
      <w:r w:rsidR="00F90FEF" w:rsidRPr="009A5421">
        <w:rPr>
          <w:sz w:val="28"/>
          <w:szCs w:val="28"/>
        </w:rPr>
        <w:t xml:space="preserve">№ 131-ФЗ </w:t>
      </w:r>
      <w:r>
        <w:rPr>
          <w:sz w:val="28"/>
          <w:szCs w:val="28"/>
        </w:rPr>
        <w:t xml:space="preserve">  </w:t>
      </w:r>
      <w:r w:rsidR="00F90FEF" w:rsidRPr="009A5421">
        <w:rPr>
          <w:sz w:val="28"/>
          <w:szCs w:val="28"/>
        </w:rPr>
        <w:t>«Об общих принципах организации местного самоупра</w:t>
      </w:r>
      <w:r w:rsidR="00C31A58" w:rsidRPr="009A5421">
        <w:rPr>
          <w:sz w:val="28"/>
          <w:szCs w:val="28"/>
        </w:rPr>
        <w:t>вления в</w:t>
      </w:r>
      <w:r w:rsidR="00C31A58" w:rsidRPr="00C31A58">
        <w:rPr>
          <w:sz w:val="28"/>
          <w:szCs w:val="28"/>
        </w:rPr>
        <w:t xml:space="preserve"> Российской Федерации», </w:t>
      </w:r>
      <w:r w:rsidR="00F90FEF" w:rsidRPr="00C31A58">
        <w:rPr>
          <w:sz w:val="28"/>
          <w:szCs w:val="28"/>
          <w:shd w:val="clear" w:color="auto" w:fill="FFFFFF"/>
        </w:rPr>
        <w:t xml:space="preserve">статьями 33, 39, </w:t>
      </w:r>
      <w:r w:rsidR="00AE081E" w:rsidRPr="00C31A58">
        <w:rPr>
          <w:sz w:val="28"/>
          <w:szCs w:val="28"/>
          <w:shd w:val="clear" w:color="auto" w:fill="FFFFFF"/>
        </w:rPr>
        <w:t>48</w:t>
      </w:r>
      <w:r w:rsidR="00AE081E" w:rsidRPr="00C31A58">
        <w:rPr>
          <w:sz w:val="28"/>
          <w:szCs w:val="28"/>
        </w:rPr>
        <w:t xml:space="preserve"> Устава муниципального образования </w:t>
      </w:r>
      <w:r w:rsidR="00F90FEF" w:rsidRPr="00C31A58">
        <w:rPr>
          <w:sz w:val="28"/>
          <w:szCs w:val="28"/>
        </w:rPr>
        <w:t xml:space="preserve">«Качугский район» </w:t>
      </w:r>
      <w:r w:rsidR="00AE081E" w:rsidRPr="00C31A58">
        <w:rPr>
          <w:sz w:val="28"/>
          <w:szCs w:val="28"/>
        </w:rPr>
        <w:t>администрация муниципального</w:t>
      </w:r>
      <w:r w:rsidR="00AE081E" w:rsidRPr="001001A8">
        <w:rPr>
          <w:sz w:val="28"/>
          <w:szCs w:val="28"/>
        </w:rPr>
        <w:t xml:space="preserve"> района,</w:t>
      </w:r>
    </w:p>
    <w:p w:rsidR="000F335D" w:rsidRDefault="000F335D" w:rsidP="00F17A53">
      <w:pPr>
        <w:pStyle w:val="1"/>
        <w:ind w:left="0"/>
        <w:rPr>
          <w:sz w:val="28"/>
          <w:szCs w:val="28"/>
        </w:rPr>
      </w:pPr>
    </w:p>
    <w:p w:rsidR="00184502" w:rsidRDefault="00AE081E" w:rsidP="00F17A53">
      <w:pPr>
        <w:pStyle w:val="1"/>
        <w:ind w:left="0"/>
        <w:rPr>
          <w:sz w:val="28"/>
          <w:szCs w:val="28"/>
        </w:rPr>
      </w:pPr>
      <w:r w:rsidRPr="000F335D">
        <w:rPr>
          <w:sz w:val="28"/>
          <w:szCs w:val="28"/>
        </w:rPr>
        <w:t>ПОСТАНОВЛЯЕТ:</w:t>
      </w:r>
    </w:p>
    <w:p w:rsidR="000F335D" w:rsidRPr="000F335D" w:rsidRDefault="000F335D" w:rsidP="00F17A53"/>
    <w:p w:rsidR="00F81E15" w:rsidRDefault="00F97DF4" w:rsidP="00F17A53">
      <w:pPr>
        <w:ind w:firstLine="709"/>
        <w:jc w:val="both"/>
        <w:rPr>
          <w:sz w:val="28"/>
          <w:szCs w:val="28"/>
        </w:rPr>
      </w:pPr>
      <w:bookmarkStart w:id="0" w:name="sub_1"/>
      <w:bookmarkStart w:id="1" w:name="sub_2"/>
      <w:r>
        <w:rPr>
          <w:sz w:val="28"/>
          <w:szCs w:val="28"/>
        </w:rPr>
        <w:t xml:space="preserve">1. </w:t>
      </w:r>
      <w:r w:rsidR="00F81E15">
        <w:rPr>
          <w:sz w:val="28"/>
          <w:szCs w:val="28"/>
        </w:rPr>
        <w:t xml:space="preserve">Изложить пункт 3 постановления администрации муниципального района от 20 марта 2019 года № 28 «Об установлении </w:t>
      </w:r>
      <w:r w:rsidR="00F81E15" w:rsidRPr="00910B06">
        <w:rPr>
          <w:sz w:val="28"/>
          <w:szCs w:val="28"/>
        </w:rPr>
        <w:t xml:space="preserve">минимальных </w:t>
      </w:r>
      <w:r w:rsidR="00F81E15">
        <w:rPr>
          <w:sz w:val="28"/>
          <w:szCs w:val="28"/>
        </w:rPr>
        <w:t xml:space="preserve">размеров </w:t>
      </w:r>
      <w:r w:rsidR="00F81E15" w:rsidRPr="009A5421">
        <w:rPr>
          <w:sz w:val="28"/>
          <w:szCs w:val="28"/>
        </w:rPr>
        <w:t xml:space="preserve">окладов (должностных окладов) </w:t>
      </w:r>
      <w:r w:rsidR="00F81E15">
        <w:rPr>
          <w:sz w:val="28"/>
          <w:szCs w:val="28"/>
        </w:rPr>
        <w:t xml:space="preserve">и повышающих коэффициентов к минимальным размерам окладов (должностных окладов), минимальных размеров </w:t>
      </w:r>
      <w:r w:rsidR="00F81E15" w:rsidRPr="009A5421">
        <w:rPr>
          <w:sz w:val="28"/>
          <w:szCs w:val="28"/>
        </w:rPr>
        <w:t>дифференци</w:t>
      </w:r>
      <w:r w:rsidR="00F81E15">
        <w:rPr>
          <w:sz w:val="28"/>
          <w:szCs w:val="28"/>
        </w:rPr>
        <w:t xml:space="preserve">ации заработной платы и </w:t>
      </w:r>
      <w:r w:rsidR="00F81E15">
        <w:rPr>
          <w:sz w:val="28"/>
        </w:rPr>
        <w:t xml:space="preserve">минимальных размеров начисленной заработной платы в 2019 году, </w:t>
      </w:r>
      <w:r w:rsidR="00F81E15">
        <w:rPr>
          <w:sz w:val="28"/>
          <w:szCs w:val="28"/>
        </w:rPr>
        <w:t>работников</w:t>
      </w:r>
      <w:r w:rsidR="00F81E15" w:rsidRPr="009A5421">
        <w:rPr>
          <w:sz w:val="28"/>
          <w:szCs w:val="28"/>
        </w:rPr>
        <w:t xml:space="preserve"> </w:t>
      </w:r>
      <w:r w:rsidR="00F81E15">
        <w:rPr>
          <w:sz w:val="28"/>
          <w:szCs w:val="28"/>
        </w:rPr>
        <w:t>подведомственных муниципальных учреждений, финансируемых из средств районного бюджета»</w:t>
      </w:r>
      <w:r w:rsidR="00F81E15" w:rsidRPr="009A5421">
        <w:rPr>
          <w:sz w:val="28"/>
          <w:szCs w:val="28"/>
        </w:rPr>
        <w:t xml:space="preserve"> </w:t>
      </w:r>
      <w:r w:rsidR="00F81E15">
        <w:rPr>
          <w:sz w:val="28"/>
          <w:szCs w:val="28"/>
        </w:rPr>
        <w:t>в новой  редакции:</w:t>
      </w:r>
      <w:bookmarkEnd w:id="0"/>
    </w:p>
    <w:p w:rsidR="003E58F5" w:rsidRDefault="00F81E15" w:rsidP="00F17A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 </w:t>
      </w:r>
      <w:r w:rsidR="003E58F5">
        <w:rPr>
          <w:sz w:val="28"/>
          <w:szCs w:val="28"/>
        </w:rPr>
        <w:t>Действие настоящего постановления распространяется на пра</w:t>
      </w:r>
      <w:r>
        <w:rPr>
          <w:sz w:val="28"/>
          <w:szCs w:val="28"/>
        </w:rPr>
        <w:t>воотношения, возникшие с 1 апреля</w:t>
      </w:r>
      <w:r w:rsidR="003E58F5">
        <w:rPr>
          <w:sz w:val="28"/>
          <w:szCs w:val="28"/>
        </w:rPr>
        <w:t xml:space="preserve"> 2019 года.</w:t>
      </w:r>
      <w:r>
        <w:rPr>
          <w:sz w:val="28"/>
          <w:szCs w:val="28"/>
        </w:rPr>
        <w:t>»</w:t>
      </w:r>
    </w:p>
    <w:p w:rsidR="008874B0" w:rsidRDefault="00F81E15" w:rsidP="00233A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E081E" w:rsidRPr="001001A8">
        <w:rPr>
          <w:sz w:val="28"/>
          <w:szCs w:val="28"/>
        </w:rPr>
        <w:t xml:space="preserve">. </w:t>
      </w:r>
      <w:r w:rsidR="003E58F5">
        <w:rPr>
          <w:sz w:val="28"/>
          <w:szCs w:val="28"/>
        </w:rPr>
        <w:t xml:space="preserve"> </w:t>
      </w:r>
      <w:r w:rsidR="00AE081E" w:rsidRPr="001001A8">
        <w:rPr>
          <w:sz w:val="28"/>
          <w:szCs w:val="28"/>
        </w:rPr>
        <w:t>Настоящее постановление подлежит официальному опубликованию,</w:t>
      </w:r>
      <w:r w:rsidR="00E52974">
        <w:rPr>
          <w:sz w:val="28"/>
          <w:szCs w:val="28"/>
        </w:rPr>
        <w:t xml:space="preserve"> и</w:t>
      </w:r>
      <w:r w:rsidR="00AE081E" w:rsidRPr="001001A8">
        <w:rPr>
          <w:sz w:val="28"/>
          <w:szCs w:val="28"/>
        </w:rPr>
        <w:t xml:space="preserve">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hyperlink r:id="rId8" w:history="1">
        <w:r w:rsidR="006A67EC" w:rsidRPr="00A54CC4">
          <w:rPr>
            <w:rStyle w:val="af5"/>
            <w:sz w:val="28"/>
            <w:szCs w:val="28"/>
            <w:lang w:val="en-US"/>
          </w:rPr>
          <w:t>http</w:t>
        </w:r>
        <w:r w:rsidR="006A67EC" w:rsidRPr="00A54CC4">
          <w:rPr>
            <w:rStyle w:val="af5"/>
            <w:sz w:val="28"/>
            <w:szCs w:val="28"/>
          </w:rPr>
          <w:t>://</w:t>
        </w:r>
        <w:r w:rsidR="006A67EC" w:rsidRPr="00A54CC4">
          <w:rPr>
            <w:rStyle w:val="af5"/>
            <w:sz w:val="28"/>
            <w:szCs w:val="28"/>
            <w:lang w:val="en-US"/>
          </w:rPr>
          <w:t>kachug</w:t>
        </w:r>
        <w:r w:rsidR="006A67EC" w:rsidRPr="00A54CC4">
          <w:rPr>
            <w:rStyle w:val="af5"/>
            <w:sz w:val="28"/>
            <w:szCs w:val="28"/>
          </w:rPr>
          <w:t>.</w:t>
        </w:r>
        <w:r w:rsidR="006A67EC" w:rsidRPr="00A54CC4">
          <w:rPr>
            <w:rStyle w:val="af5"/>
            <w:sz w:val="28"/>
            <w:szCs w:val="28"/>
            <w:lang w:val="en-US"/>
          </w:rPr>
          <w:t>irkobl</w:t>
        </w:r>
        <w:r w:rsidR="006A67EC" w:rsidRPr="00A54CC4">
          <w:rPr>
            <w:rStyle w:val="af5"/>
            <w:sz w:val="28"/>
            <w:szCs w:val="28"/>
          </w:rPr>
          <w:t>.</w:t>
        </w:r>
        <w:r w:rsidR="006A67EC" w:rsidRPr="00A54CC4">
          <w:rPr>
            <w:rStyle w:val="af5"/>
            <w:sz w:val="28"/>
            <w:szCs w:val="28"/>
            <w:lang w:val="en-US"/>
          </w:rPr>
          <w:t>ru</w:t>
        </w:r>
      </w:hyperlink>
      <w:r w:rsidR="00AE081E" w:rsidRPr="001001A8">
        <w:rPr>
          <w:sz w:val="28"/>
          <w:szCs w:val="28"/>
        </w:rPr>
        <w:t>.</w:t>
      </w:r>
    </w:p>
    <w:p w:rsidR="00651531" w:rsidRDefault="00F81E15" w:rsidP="00F17A53">
      <w:pPr>
        <w:ind w:firstLine="6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AE081E" w:rsidRPr="001001A8">
        <w:rPr>
          <w:sz w:val="28"/>
          <w:szCs w:val="28"/>
        </w:rPr>
        <w:t xml:space="preserve">. Контроль за исполнением настоящего постановления </w:t>
      </w:r>
      <w:r>
        <w:rPr>
          <w:sz w:val="28"/>
          <w:szCs w:val="28"/>
        </w:rPr>
        <w:t xml:space="preserve">возложить на первого заместителя мэра муниципального района Макрышеву Н.В. </w:t>
      </w:r>
    </w:p>
    <w:p w:rsidR="00315813" w:rsidRPr="00315813" w:rsidRDefault="00315813" w:rsidP="00F17A53">
      <w:pPr>
        <w:jc w:val="both"/>
        <w:rPr>
          <w:sz w:val="28"/>
          <w:szCs w:val="28"/>
        </w:rPr>
      </w:pPr>
    </w:p>
    <w:p w:rsidR="00651531" w:rsidRDefault="00651531" w:rsidP="00F17A53">
      <w:pPr>
        <w:rPr>
          <w:iCs/>
          <w:sz w:val="28"/>
          <w:szCs w:val="28"/>
        </w:rPr>
      </w:pPr>
    </w:p>
    <w:p w:rsidR="00AE081E" w:rsidRPr="00184502" w:rsidRDefault="00BC131D" w:rsidP="00F17A5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М</w:t>
      </w:r>
      <w:r w:rsidR="00AE081E" w:rsidRPr="001001A8">
        <w:rPr>
          <w:iCs/>
          <w:sz w:val="28"/>
          <w:szCs w:val="28"/>
        </w:rPr>
        <w:t xml:space="preserve">эр муниципального района        </w:t>
      </w:r>
      <w:r w:rsidR="00F3369A">
        <w:rPr>
          <w:iCs/>
          <w:sz w:val="28"/>
          <w:szCs w:val="28"/>
        </w:rPr>
        <w:t xml:space="preserve">  </w:t>
      </w:r>
      <w:r w:rsidR="00F17A53">
        <w:rPr>
          <w:iCs/>
          <w:sz w:val="28"/>
          <w:szCs w:val="28"/>
        </w:rPr>
        <w:t xml:space="preserve"> </w:t>
      </w:r>
      <w:r w:rsidR="006A67EC">
        <w:rPr>
          <w:iCs/>
          <w:sz w:val="28"/>
          <w:szCs w:val="28"/>
        </w:rPr>
        <w:t xml:space="preserve">               </w:t>
      </w:r>
      <w:r w:rsidR="00AE081E" w:rsidRPr="001001A8">
        <w:rPr>
          <w:iCs/>
          <w:sz w:val="28"/>
          <w:szCs w:val="28"/>
        </w:rPr>
        <w:t xml:space="preserve">  </w:t>
      </w:r>
      <w:r w:rsidR="006A67EC">
        <w:rPr>
          <w:iCs/>
          <w:sz w:val="28"/>
          <w:szCs w:val="28"/>
        </w:rPr>
        <w:t xml:space="preserve">   </w:t>
      </w:r>
      <w:r w:rsidR="00AE081E" w:rsidRPr="001001A8">
        <w:rPr>
          <w:iCs/>
          <w:sz w:val="28"/>
          <w:szCs w:val="28"/>
        </w:rPr>
        <w:t xml:space="preserve">  </w:t>
      </w:r>
      <w:r w:rsidR="00B24184">
        <w:rPr>
          <w:iCs/>
          <w:sz w:val="28"/>
          <w:szCs w:val="28"/>
        </w:rPr>
        <w:t xml:space="preserve">           </w:t>
      </w:r>
      <w:r>
        <w:rPr>
          <w:iCs/>
          <w:sz w:val="28"/>
          <w:szCs w:val="28"/>
        </w:rPr>
        <w:t xml:space="preserve">            Т.С.  Кириллова </w:t>
      </w:r>
    </w:p>
    <w:p w:rsidR="00BC131D" w:rsidRDefault="00BC131D" w:rsidP="00BC131D">
      <w:pPr>
        <w:tabs>
          <w:tab w:val="left" w:pos="709"/>
        </w:tabs>
        <w:jc w:val="both"/>
        <w:rPr>
          <w:iCs/>
          <w:sz w:val="28"/>
          <w:szCs w:val="28"/>
        </w:rPr>
      </w:pPr>
    </w:p>
    <w:p w:rsidR="00BC131D" w:rsidRDefault="00BC131D" w:rsidP="00BC131D">
      <w:pPr>
        <w:tabs>
          <w:tab w:val="left" w:pos="709"/>
        </w:tabs>
        <w:jc w:val="both"/>
        <w:rPr>
          <w:iCs/>
          <w:sz w:val="28"/>
          <w:szCs w:val="28"/>
        </w:rPr>
      </w:pPr>
    </w:p>
    <w:p w:rsidR="00BC131D" w:rsidRDefault="00BC131D" w:rsidP="00BC131D">
      <w:pPr>
        <w:tabs>
          <w:tab w:val="left" w:pos="709"/>
        </w:tabs>
        <w:jc w:val="both"/>
        <w:rPr>
          <w:iCs/>
          <w:sz w:val="28"/>
          <w:szCs w:val="28"/>
        </w:rPr>
      </w:pPr>
    </w:p>
    <w:p w:rsidR="00BC131D" w:rsidRDefault="00BC131D" w:rsidP="00BC131D">
      <w:pPr>
        <w:tabs>
          <w:tab w:val="left" w:pos="709"/>
        </w:tabs>
        <w:jc w:val="both"/>
        <w:rPr>
          <w:iCs/>
          <w:sz w:val="28"/>
          <w:szCs w:val="28"/>
        </w:rPr>
      </w:pPr>
    </w:p>
    <w:p w:rsidR="00BC131D" w:rsidRDefault="00BC131D" w:rsidP="00BC131D">
      <w:pPr>
        <w:tabs>
          <w:tab w:val="left" w:pos="709"/>
        </w:tabs>
        <w:jc w:val="both"/>
        <w:rPr>
          <w:iCs/>
          <w:sz w:val="28"/>
          <w:szCs w:val="28"/>
        </w:rPr>
      </w:pPr>
    </w:p>
    <w:p w:rsidR="00BC131D" w:rsidRDefault="00BC131D" w:rsidP="00BC131D">
      <w:pPr>
        <w:tabs>
          <w:tab w:val="left" w:pos="709"/>
        </w:tabs>
        <w:jc w:val="both"/>
        <w:rPr>
          <w:iCs/>
          <w:sz w:val="28"/>
          <w:szCs w:val="28"/>
        </w:rPr>
      </w:pPr>
    </w:p>
    <w:p w:rsidR="00BC131D" w:rsidRDefault="00F83F03" w:rsidP="00BC131D">
      <w:pPr>
        <w:tabs>
          <w:tab w:val="left" w:pos="709"/>
        </w:tabs>
        <w:jc w:val="both"/>
        <w:rPr>
          <w:sz w:val="28"/>
          <w:szCs w:val="28"/>
          <w:u w:val="single"/>
        </w:rPr>
      </w:pPr>
      <w:r>
        <w:rPr>
          <w:iCs/>
          <w:sz w:val="28"/>
          <w:szCs w:val="28"/>
        </w:rPr>
        <w:t xml:space="preserve">№ </w:t>
      </w:r>
      <w:bookmarkEnd w:id="1"/>
      <w:r w:rsidR="00D87A32">
        <w:rPr>
          <w:iCs/>
          <w:sz w:val="28"/>
          <w:szCs w:val="28"/>
        </w:rPr>
        <w:t>57</w:t>
      </w:r>
    </w:p>
    <w:p w:rsidR="001B4654" w:rsidRPr="00BC131D" w:rsidRDefault="001B4654" w:rsidP="00BC131D">
      <w:pPr>
        <w:tabs>
          <w:tab w:val="left" w:pos="709"/>
        </w:tabs>
        <w:jc w:val="both"/>
        <w:rPr>
          <w:sz w:val="28"/>
          <w:szCs w:val="28"/>
          <w:u w:val="single"/>
        </w:rPr>
      </w:pPr>
      <w:r w:rsidRPr="003003ED">
        <w:rPr>
          <w:sz w:val="28"/>
          <w:szCs w:val="28"/>
        </w:rPr>
        <w:lastRenderedPageBreak/>
        <w:t>Подготовил:</w:t>
      </w:r>
    </w:p>
    <w:p w:rsidR="001B4654" w:rsidRDefault="001B4654" w:rsidP="00F17A53">
      <w:pPr>
        <w:jc w:val="both"/>
        <w:rPr>
          <w:sz w:val="28"/>
          <w:szCs w:val="28"/>
        </w:rPr>
      </w:pPr>
    </w:p>
    <w:p w:rsidR="008874B0" w:rsidRDefault="008874B0" w:rsidP="00F17A53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по анализу и</w:t>
      </w:r>
    </w:p>
    <w:p w:rsidR="008874B0" w:rsidRDefault="00F1798B" w:rsidP="00F17A53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прогнозированию социально-</w:t>
      </w:r>
      <w:r w:rsidR="008874B0">
        <w:rPr>
          <w:sz w:val="28"/>
          <w:szCs w:val="28"/>
        </w:rPr>
        <w:t>экономического</w:t>
      </w:r>
    </w:p>
    <w:p w:rsidR="008874B0" w:rsidRDefault="008874B0" w:rsidP="00F17A53">
      <w:pPr>
        <w:jc w:val="both"/>
        <w:rPr>
          <w:sz w:val="28"/>
          <w:szCs w:val="28"/>
        </w:rPr>
      </w:pPr>
      <w:r>
        <w:rPr>
          <w:sz w:val="28"/>
          <w:szCs w:val="28"/>
        </w:rPr>
        <w:t>развития, труду, торговле</w:t>
      </w:r>
    </w:p>
    <w:p w:rsidR="008D2C6D" w:rsidRPr="003003ED" w:rsidRDefault="008874B0" w:rsidP="00F17A53">
      <w:pPr>
        <w:jc w:val="both"/>
        <w:rPr>
          <w:sz w:val="28"/>
          <w:szCs w:val="28"/>
        </w:rPr>
      </w:pPr>
      <w:r>
        <w:rPr>
          <w:sz w:val="28"/>
          <w:szCs w:val="28"/>
        </w:rPr>
        <w:t>и бытовому обслуживанию                                                             Н.А. Савинова</w:t>
      </w:r>
    </w:p>
    <w:p w:rsidR="008D2C6D" w:rsidRPr="00960B42" w:rsidRDefault="008D2C6D" w:rsidP="00F17A53">
      <w:pPr>
        <w:jc w:val="both"/>
        <w:rPr>
          <w:sz w:val="28"/>
          <w:szCs w:val="28"/>
        </w:rPr>
      </w:pPr>
    </w:p>
    <w:p w:rsidR="008D2C6D" w:rsidRPr="003003ED" w:rsidRDefault="008D2C6D" w:rsidP="00F17A53">
      <w:pPr>
        <w:jc w:val="both"/>
        <w:rPr>
          <w:b/>
          <w:sz w:val="28"/>
          <w:szCs w:val="28"/>
        </w:rPr>
      </w:pPr>
      <w:r w:rsidRPr="003003ED">
        <w:rPr>
          <w:b/>
          <w:sz w:val="28"/>
          <w:szCs w:val="28"/>
        </w:rPr>
        <w:t>С О Г Л А С О В А Н О:</w:t>
      </w:r>
    </w:p>
    <w:p w:rsidR="001B4654" w:rsidRDefault="001B4654" w:rsidP="00F17A53">
      <w:pPr>
        <w:tabs>
          <w:tab w:val="left" w:pos="6540"/>
        </w:tabs>
        <w:jc w:val="both"/>
        <w:rPr>
          <w:sz w:val="28"/>
          <w:szCs w:val="28"/>
        </w:rPr>
      </w:pPr>
    </w:p>
    <w:p w:rsidR="001B4654" w:rsidRPr="003003ED" w:rsidRDefault="008706A8" w:rsidP="00F17A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</w:t>
      </w:r>
      <w:r w:rsidR="001B4654" w:rsidRPr="003003ED">
        <w:rPr>
          <w:sz w:val="28"/>
          <w:szCs w:val="28"/>
        </w:rPr>
        <w:t xml:space="preserve">администрации </w:t>
      </w:r>
    </w:p>
    <w:p w:rsidR="001B4654" w:rsidRDefault="001B4654" w:rsidP="00F17A53">
      <w:pPr>
        <w:jc w:val="both"/>
        <w:rPr>
          <w:sz w:val="28"/>
          <w:szCs w:val="28"/>
        </w:rPr>
      </w:pPr>
      <w:r w:rsidRPr="003003ED">
        <w:rPr>
          <w:sz w:val="28"/>
          <w:szCs w:val="28"/>
        </w:rPr>
        <w:t xml:space="preserve">муниципального  района              </w:t>
      </w:r>
      <w:r w:rsidR="00F17A53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Е.В. Копылова</w:t>
      </w:r>
    </w:p>
    <w:p w:rsidR="008874B0" w:rsidRDefault="008874B0" w:rsidP="00F17A53">
      <w:pPr>
        <w:jc w:val="both"/>
        <w:rPr>
          <w:sz w:val="28"/>
          <w:szCs w:val="28"/>
        </w:rPr>
      </w:pPr>
    </w:p>
    <w:p w:rsidR="008874B0" w:rsidRDefault="008874B0" w:rsidP="008874B0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отделом правового обеспечения</w:t>
      </w:r>
    </w:p>
    <w:p w:rsidR="008874B0" w:rsidRDefault="008874B0" w:rsidP="008874B0">
      <w:pPr>
        <w:jc w:val="both"/>
        <w:rPr>
          <w:sz w:val="28"/>
          <w:szCs w:val="28"/>
        </w:rPr>
      </w:pPr>
      <w:r>
        <w:rPr>
          <w:sz w:val="28"/>
          <w:szCs w:val="28"/>
        </w:rPr>
        <w:t>и организационной работы                                                            Т</w:t>
      </w:r>
      <w:r w:rsidRPr="00F91BF1">
        <w:rPr>
          <w:sz w:val="28"/>
          <w:szCs w:val="28"/>
        </w:rPr>
        <w:t>.</w:t>
      </w:r>
      <w:r>
        <w:rPr>
          <w:sz w:val="28"/>
          <w:szCs w:val="28"/>
        </w:rPr>
        <w:t>В. Третьякова</w:t>
      </w:r>
      <w:r w:rsidRPr="00F91BF1">
        <w:rPr>
          <w:sz w:val="28"/>
          <w:szCs w:val="28"/>
        </w:rPr>
        <w:t xml:space="preserve"> </w:t>
      </w:r>
    </w:p>
    <w:p w:rsidR="008874B0" w:rsidRDefault="008874B0" w:rsidP="00F17A53">
      <w:pPr>
        <w:jc w:val="both"/>
        <w:rPr>
          <w:sz w:val="28"/>
          <w:szCs w:val="28"/>
        </w:rPr>
      </w:pPr>
    </w:p>
    <w:sectPr w:rsidR="008874B0" w:rsidSect="00F17A53">
      <w:pgSz w:w="11906" w:h="16838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B44" w:rsidRDefault="006F7B44">
      <w:r>
        <w:separator/>
      </w:r>
    </w:p>
  </w:endnote>
  <w:endnote w:type="continuationSeparator" w:id="1">
    <w:p w:rsidR="006F7B44" w:rsidRDefault="006F7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B44" w:rsidRDefault="006F7B44">
      <w:r>
        <w:separator/>
      </w:r>
    </w:p>
  </w:footnote>
  <w:footnote w:type="continuationSeparator" w:id="1">
    <w:p w:rsidR="006F7B44" w:rsidRDefault="006F7B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EDB"/>
    <w:multiLevelType w:val="multilevel"/>
    <w:tmpl w:val="A9A21DA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10B3DAC"/>
    <w:multiLevelType w:val="hybridMultilevel"/>
    <w:tmpl w:val="6AEC5AC2"/>
    <w:lvl w:ilvl="0" w:tplc="21621C5A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EF4B52"/>
    <w:multiLevelType w:val="hybridMultilevel"/>
    <w:tmpl w:val="BDC2466A"/>
    <w:lvl w:ilvl="0" w:tplc="9EB65C1C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EA24C5"/>
    <w:multiLevelType w:val="hybridMultilevel"/>
    <w:tmpl w:val="F3DA7878"/>
    <w:lvl w:ilvl="0" w:tplc="38DA5B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>
    <w:nsid w:val="2CE93223"/>
    <w:multiLevelType w:val="hybridMultilevel"/>
    <w:tmpl w:val="FE8CD628"/>
    <w:lvl w:ilvl="0" w:tplc="46D25EEC">
      <w:start w:val="1"/>
      <w:numFmt w:val="bullet"/>
      <w:lvlText w:val="−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B8693B"/>
    <w:multiLevelType w:val="hybridMultilevel"/>
    <w:tmpl w:val="8C809A18"/>
    <w:lvl w:ilvl="0" w:tplc="7B5E20B0">
      <w:start w:val="1"/>
      <w:numFmt w:val="bullet"/>
      <w:lvlText w:val="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951D4D"/>
    <w:multiLevelType w:val="hybridMultilevel"/>
    <w:tmpl w:val="77A42C4C"/>
    <w:lvl w:ilvl="0" w:tplc="778C9C56">
      <w:start w:val="1"/>
      <w:numFmt w:val="bullet"/>
      <w:lvlText w:val=""/>
      <w:lvlJc w:val="left"/>
      <w:pPr>
        <w:tabs>
          <w:tab w:val="num" w:pos="11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BC6DF4"/>
    <w:multiLevelType w:val="multilevel"/>
    <w:tmpl w:val="B8F4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13418"/>
    <w:multiLevelType w:val="hybridMultilevel"/>
    <w:tmpl w:val="F140E1BA"/>
    <w:lvl w:ilvl="0" w:tplc="C8564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C466CA"/>
    <w:multiLevelType w:val="multilevel"/>
    <w:tmpl w:val="BD749234"/>
    <w:lvl w:ilvl="0">
      <w:start w:val="2"/>
      <w:numFmt w:val="decimal"/>
      <w:lvlText w:val="%1.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47C62D75"/>
    <w:multiLevelType w:val="hybridMultilevel"/>
    <w:tmpl w:val="322AD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0C096C"/>
    <w:multiLevelType w:val="hybridMultilevel"/>
    <w:tmpl w:val="2F845548"/>
    <w:lvl w:ilvl="0" w:tplc="61E284A8">
      <w:start w:val="1"/>
      <w:numFmt w:val="decimal"/>
      <w:lvlText w:val="%1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62B53"/>
    <w:multiLevelType w:val="multilevel"/>
    <w:tmpl w:val="6F22DA3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A223804"/>
    <w:multiLevelType w:val="multilevel"/>
    <w:tmpl w:val="D922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D1027F6"/>
    <w:multiLevelType w:val="hybridMultilevel"/>
    <w:tmpl w:val="830E48F4"/>
    <w:lvl w:ilvl="0" w:tplc="01149B42">
      <w:start w:val="1"/>
      <w:numFmt w:val="decimal"/>
      <w:lvlText w:val="%1."/>
      <w:lvlJc w:val="left"/>
      <w:pPr>
        <w:tabs>
          <w:tab w:val="num" w:pos="540"/>
        </w:tabs>
        <w:ind w:left="54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114251E"/>
    <w:multiLevelType w:val="hybridMultilevel"/>
    <w:tmpl w:val="295C09BE"/>
    <w:lvl w:ilvl="0" w:tplc="44AE27A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>
    <w:nsid w:val="5446550E"/>
    <w:multiLevelType w:val="hybridMultilevel"/>
    <w:tmpl w:val="21F06DCE"/>
    <w:lvl w:ilvl="0" w:tplc="C8564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5C62A4"/>
    <w:multiLevelType w:val="hybridMultilevel"/>
    <w:tmpl w:val="5D10BD40"/>
    <w:lvl w:ilvl="0" w:tplc="C8564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C711518"/>
    <w:multiLevelType w:val="hybridMultilevel"/>
    <w:tmpl w:val="C4A0B734"/>
    <w:lvl w:ilvl="0" w:tplc="35D22500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AB667E"/>
    <w:multiLevelType w:val="hybridMultilevel"/>
    <w:tmpl w:val="850CC470"/>
    <w:lvl w:ilvl="0" w:tplc="19705704">
      <w:start w:val="1"/>
      <w:numFmt w:val="decimal"/>
      <w:lvlText w:val="%1."/>
      <w:lvlJc w:val="left"/>
      <w:pPr>
        <w:tabs>
          <w:tab w:val="num" w:pos="33"/>
        </w:tabs>
        <w:ind w:left="3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CB6F4F"/>
    <w:multiLevelType w:val="multilevel"/>
    <w:tmpl w:val="F140E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5E4006"/>
    <w:multiLevelType w:val="hybridMultilevel"/>
    <w:tmpl w:val="F93C263C"/>
    <w:lvl w:ilvl="0" w:tplc="50625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E43077"/>
    <w:multiLevelType w:val="multilevel"/>
    <w:tmpl w:val="B8F4EE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D90747"/>
    <w:multiLevelType w:val="hybridMultilevel"/>
    <w:tmpl w:val="D1C4FE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747814"/>
    <w:multiLevelType w:val="hybridMultilevel"/>
    <w:tmpl w:val="3314FC80"/>
    <w:lvl w:ilvl="0" w:tplc="19D43C40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C24C82CC">
      <w:start w:val="1"/>
      <w:numFmt w:val="bullet"/>
      <w:lvlText w:val=""/>
      <w:lvlJc w:val="left"/>
      <w:pPr>
        <w:tabs>
          <w:tab w:val="num" w:pos="-87"/>
        </w:tabs>
        <w:ind w:left="-87" w:firstLine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77374E"/>
    <w:multiLevelType w:val="multilevel"/>
    <w:tmpl w:val="6F22DA3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9"/>
  </w:num>
  <w:num w:numId="5">
    <w:abstractNumId w:val="24"/>
  </w:num>
  <w:num w:numId="6">
    <w:abstractNumId w:val="5"/>
  </w:num>
  <w:num w:numId="7">
    <w:abstractNumId w:val="18"/>
  </w:num>
  <w:num w:numId="8">
    <w:abstractNumId w:val="13"/>
  </w:num>
  <w:num w:numId="9">
    <w:abstractNumId w:val="11"/>
  </w:num>
  <w:num w:numId="10">
    <w:abstractNumId w:val="1"/>
  </w:num>
  <w:num w:numId="11">
    <w:abstractNumId w:val="9"/>
  </w:num>
  <w:num w:numId="12">
    <w:abstractNumId w:val="21"/>
  </w:num>
  <w:num w:numId="13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360"/>
          </w:tabs>
          <w:ind w:left="360" w:hanging="360"/>
        </w:pPr>
        <w:rPr>
          <w:rFonts w:ascii="Times New Roman" w:eastAsia="Times New Roman" w:hAnsi="Times New Roman" w:cs="Times New Roman"/>
          <w:sz w:val="20"/>
        </w:rPr>
      </w:lvl>
    </w:lvlOverride>
    <w:lvlOverride w:ilvl="2">
      <w:startOverride w:val="1"/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4">
    <w:abstractNumId w:val="4"/>
  </w:num>
  <w:num w:numId="15">
    <w:abstractNumId w:val="3"/>
  </w:num>
  <w:num w:numId="16">
    <w:abstractNumId w:val="23"/>
  </w:num>
  <w:num w:numId="17">
    <w:abstractNumId w:val="22"/>
  </w:num>
  <w:num w:numId="18">
    <w:abstractNumId w:val="16"/>
  </w:num>
  <w:num w:numId="19">
    <w:abstractNumId w:val="15"/>
  </w:num>
  <w:num w:numId="20">
    <w:abstractNumId w:val="12"/>
  </w:num>
  <w:num w:numId="21">
    <w:abstractNumId w:val="25"/>
  </w:num>
  <w:num w:numId="22">
    <w:abstractNumId w:val="8"/>
  </w:num>
  <w:num w:numId="23">
    <w:abstractNumId w:val="20"/>
  </w:num>
  <w:num w:numId="24">
    <w:abstractNumId w:val="0"/>
  </w:num>
  <w:num w:numId="25">
    <w:abstractNumId w:val="10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4DDF"/>
    <w:rsid w:val="00003104"/>
    <w:rsid w:val="0000561E"/>
    <w:rsid w:val="00021C93"/>
    <w:rsid w:val="00022162"/>
    <w:rsid w:val="000229F7"/>
    <w:rsid w:val="00030F16"/>
    <w:rsid w:val="000A0518"/>
    <w:rsid w:val="000A6900"/>
    <w:rsid w:val="000B0167"/>
    <w:rsid w:val="000C691E"/>
    <w:rsid w:val="000D33A7"/>
    <w:rsid w:val="000D7D6A"/>
    <w:rsid w:val="000E2F3C"/>
    <w:rsid w:val="000F335D"/>
    <w:rsid w:val="000F69F4"/>
    <w:rsid w:val="001001A8"/>
    <w:rsid w:val="001001BB"/>
    <w:rsid w:val="00104AF4"/>
    <w:rsid w:val="00114AC5"/>
    <w:rsid w:val="00115409"/>
    <w:rsid w:val="001257AB"/>
    <w:rsid w:val="001341EB"/>
    <w:rsid w:val="0014011A"/>
    <w:rsid w:val="00145B56"/>
    <w:rsid w:val="0017145F"/>
    <w:rsid w:val="00174A21"/>
    <w:rsid w:val="00184502"/>
    <w:rsid w:val="001969D1"/>
    <w:rsid w:val="001A491A"/>
    <w:rsid w:val="001B4654"/>
    <w:rsid w:val="001B738A"/>
    <w:rsid w:val="001C459B"/>
    <w:rsid w:val="001D44AF"/>
    <w:rsid w:val="00200C0C"/>
    <w:rsid w:val="00201B15"/>
    <w:rsid w:val="00222EBB"/>
    <w:rsid w:val="00230842"/>
    <w:rsid w:val="00231A52"/>
    <w:rsid w:val="00233ABF"/>
    <w:rsid w:val="00244817"/>
    <w:rsid w:val="002505D0"/>
    <w:rsid w:val="00251F09"/>
    <w:rsid w:val="002538FB"/>
    <w:rsid w:val="002579B4"/>
    <w:rsid w:val="00262185"/>
    <w:rsid w:val="00264443"/>
    <w:rsid w:val="00273291"/>
    <w:rsid w:val="002832DA"/>
    <w:rsid w:val="00290518"/>
    <w:rsid w:val="00292BBE"/>
    <w:rsid w:val="002942D4"/>
    <w:rsid w:val="00294C80"/>
    <w:rsid w:val="00295806"/>
    <w:rsid w:val="002A17AA"/>
    <w:rsid w:val="002C1382"/>
    <w:rsid w:val="002C4267"/>
    <w:rsid w:val="002D71DE"/>
    <w:rsid w:val="002E591C"/>
    <w:rsid w:val="002E794C"/>
    <w:rsid w:val="002F05F0"/>
    <w:rsid w:val="002F161E"/>
    <w:rsid w:val="00307558"/>
    <w:rsid w:val="00312581"/>
    <w:rsid w:val="003142BB"/>
    <w:rsid w:val="00315813"/>
    <w:rsid w:val="003163E6"/>
    <w:rsid w:val="0032311D"/>
    <w:rsid w:val="003242AD"/>
    <w:rsid w:val="00326A35"/>
    <w:rsid w:val="00347B9A"/>
    <w:rsid w:val="00376215"/>
    <w:rsid w:val="00391F5D"/>
    <w:rsid w:val="00393776"/>
    <w:rsid w:val="00394EA4"/>
    <w:rsid w:val="00396BB0"/>
    <w:rsid w:val="003A2329"/>
    <w:rsid w:val="003A6F87"/>
    <w:rsid w:val="003B556C"/>
    <w:rsid w:val="003B77D2"/>
    <w:rsid w:val="003C58D8"/>
    <w:rsid w:val="003D0CFF"/>
    <w:rsid w:val="003D4BA7"/>
    <w:rsid w:val="003E58F5"/>
    <w:rsid w:val="003F28ED"/>
    <w:rsid w:val="00407726"/>
    <w:rsid w:val="00411814"/>
    <w:rsid w:val="00434328"/>
    <w:rsid w:val="00434F67"/>
    <w:rsid w:val="00460395"/>
    <w:rsid w:val="0046418D"/>
    <w:rsid w:val="00471BE0"/>
    <w:rsid w:val="00477093"/>
    <w:rsid w:val="0048719C"/>
    <w:rsid w:val="004A5107"/>
    <w:rsid w:val="004B12BB"/>
    <w:rsid w:val="004C795D"/>
    <w:rsid w:val="004D0C05"/>
    <w:rsid w:val="004D6C99"/>
    <w:rsid w:val="004E0E45"/>
    <w:rsid w:val="004E28B1"/>
    <w:rsid w:val="004F71A5"/>
    <w:rsid w:val="005029BC"/>
    <w:rsid w:val="0050692C"/>
    <w:rsid w:val="00510731"/>
    <w:rsid w:val="005179CD"/>
    <w:rsid w:val="005432DB"/>
    <w:rsid w:val="00546DD8"/>
    <w:rsid w:val="00557EE9"/>
    <w:rsid w:val="00582603"/>
    <w:rsid w:val="00583917"/>
    <w:rsid w:val="00586947"/>
    <w:rsid w:val="005A7FBC"/>
    <w:rsid w:val="005C102D"/>
    <w:rsid w:val="00600A68"/>
    <w:rsid w:val="00603B29"/>
    <w:rsid w:val="00605820"/>
    <w:rsid w:val="00624264"/>
    <w:rsid w:val="00646269"/>
    <w:rsid w:val="00651531"/>
    <w:rsid w:val="0065252A"/>
    <w:rsid w:val="00677DE2"/>
    <w:rsid w:val="0068377A"/>
    <w:rsid w:val="006874FB"/>
    <w:rsid w:val="006A1553"/>
    <w:rsid w:val="006A67EC"/>
    <w:rsid w:val="006B1299"/>
    <w:rsid w:val="006D0E09"/>
    <w:rsid w:val="006E2228"/>
    <w:rsid w:val="006E2764"/>
    <w:rsid w:val="006E54DB"/>
    <w:rsid w:val="006F7B44"/>
    <w:rsid w:val="00701426"/>
    <w:rsid w:val="007174DD"/>
    <w:rsid w:val="00732705"/>
    <w:rsid w:val="00733823"/>
    <w:rsid w:val="00734E5F"/>
    <w:rsid w:val="00735105"/>
    <w:rsid w:val="0073710A"/>
    <w:rsid w:val="007429A2"/>
    <w:rsid w:val="00750F27"/>
    <w:rsid w:val="00777166"/>
    <w:rsid w:val="00780392"/>
    <w:rsid w:val="00784E9D"/>
    <w:rsid w:val="0079091E"/>
    <w:rsid w:val="007A00A1"/>
    <w:rsid w:val="007A1337"/>
    <w:rsid w:val="007A589B"/>
    <w:rsid w:val="007B0379"/>
    <w:rsid w:val="007B32CA"/>
    <w:rsid w:val="007C3614"/>
    <w:rsid w:val="007D3EC3"/>
    <w:rsid w:val="007E774C"/>
    <w:rsid w:val="007E77C8"/>
    <w:rsid w:val="00810530"/>
    <w:rsid w:val="008153D5"/>
    <w:rsid w:val="00822E85"/>
    <w:rsid w:val="00824C02"/>
    <w:rsid w:val="008549BB"/>
    <w:rsid w:val="00854DDF"/>
    <w:rsid w:val="0087023F"/>
    <w:rsid w:val="008706A8"/>
    <w:rsid w:val="00880D61"/>
    <w:rsid w:val="008820E6"/>
    <w:rsid w:val="00884644"/>
    <w:rsid w:val="00884D5F"/>
    <w:rsid w:val="00886D94"/>
    <w:rsid w:val="008874B0"/>
    <w:rsid w:val="0089391F"/>
    <w:rsid w:val="008A098E"/>
    <w:rsid w:val="008B23E8"/>
    <w:rsid w:val="008C0557"/>
    <w:rsid w:val="008D2C6D"/>
    <w:rsid w:val="008E12AE"/>
    <w:rsid w:val="008E39BE"/>
    <w:rsid w:val="008E3F4E"/>
    <w:rsid w:val="00903316"/>
    <w:rsid w:val="00910B06"/>
    <w:rsid w:val="00925EB3"/>
    <w:rsid w:val="00945AA7"/>
    <w:rsid w:val="00950AD1"/>
    <w:rsid w:val="009515B7"/>
    <w:rsid w:val="00981C2D"/>
    <w:rsid w:val="009A15ED"/>
    <w:rsid w:val="009A5421"/>
    <w:rsid w:val="009D0E61"/>
    <w:rsid w:val="00A04042"/>
    <w:rsid w:val="00A1732F"/>
    <w:rsid w:val="00A17A69"/>
    <w:rsid w:val="00A225F2"/>
    <w:rsid w:val="00A3128A"/>
    <w:rsid w:val="00A37766"/>
    <w:rsid w:val="00A416B7"/>
    <w:rsid w:val="00A431C9"/>
    <w:rsid w:val="00A52E6F"/>
    <w:rsid w:val="00A53640"/>
    <w:rsid w:val="00A55966"/>
    <w:rsid w:val="00A62499"/>
    <w:rsid w:val="00A6407A"/>
    <w:rsid w:val="00A65CE0"/>
    <w:rsid w:val="00A660BC"/>
    <w:rsid w:val="00A87772"/>
    <w:rsid w:val="00A91091"/>
    <w:rsid w:val="00A97B89"/>
    <w:rsid w:val="00AB557D"/>
    <w:rsid w:val="00AC4CE0"/>
    <w:rsid w:val="00AD0DE4"/>
    <w:rsid w:val="00AD166A"/>
    <w:rsid w:val="00AD215B"/>
    <w:rsid w:val="00AE081E"/>
    <w:rsid w:val="00AE0D19"/>
    <w:rsid w:val="00B23F9D"/>
    <w:rsid w:val="00B24184"/>
    <w:rsid w:val="00B27955"/>
    <w:rsid w:val="00B41E0D"/>
    <w:rsid w:val="00B514E7"/>
    <w:rsid w:val="00B6099D"/>
    <w:rsid w:val="00B612CF"/>
    <w:rsid w:val="00B7754E"/>
    <w:rsid w:val="00B91151"/>
    <w:rsid w:val="00BB1863"/>
    <w:rsid w:val="00BB7A0F"/>
    <w:rsid w:val="00BC131D"/>
    <w:rsid w:val="00BC5971"/>
    <w:rsid w:val="00BC6D01"/>
    <w:rsid w:val="00BD0542"/>
    <w:rsid w:val="00BD41F5"/>
    <w:rsid w:val="00BE38F3"/>
    <w:rsid w:val="00BE7E48"/>
    <w:rsid w:val="00C076F7"/>
    <w:rsid w:val="00C302C2"/>
    <w:rsid w:val="00C31A58"/>
    <w:rsid w:val="00C353F8"/>
    <w:rsid w:val="00C413F4"/>
    <w:rsid w:val="00C41CA8"/>
    <w:rsid w:val="00C44326"/>
    <w:rsid w:val="00C51B5A"/>
    <w:rsid w:val="00C76074"/>
    <w:rsid w:val="00C77E6E"/>
    <w:rsid w:val="00C81913"/>
    <w:rsid w:val="00C9191B"/>
    <w:rsid w:val="00C9260A"/>
    <w:rsid w:val="00CD2EA4"/>
    <w:rsid w:val="00CD4E0B"/>
    <w:rsid w:val="00CE1CB0"/>
    <w:rsid w:val="00D04F2A"/>
    <w:rsid w:val="00D06233"/>
    <w:rsid w:val="00D07F25"/>
    <w:rsid w:val="00D15E0A"/>
    <w:rsid w:val="00D23AF0"/>
    <w:rsid w:val="00D26A89"/>
    <w:rsid w:val="00D402CB"/>
    <w:rsid w:val="00D42212"/>
    <w:rsid w:val="00D4423A"/>
    <w:rsid w:val="00D51DA6"/>
    <w:rsid w:val="00D51EDD"/>
    <w:rsid w:val="00D63CC9"/>
    <w:rsid w:val="00D70803"/>
    <w:rsid w:val="00D84D1D"/>
    <w:rsid w:val="00D87A32"/>
    <w:rsid w:val="00D9349E"/>
    <w:rsid w:val="00DB054C"/>
    <w:rsid w:val="00DB0ED5"/>
    <w:rsid w:val="00DB1AA0"/>
    <w:rsid w:val="00DB3461"/>
    <w:rsid w:val="00DB6514"/>
    <w:rsid w:val="00DB672A"/>
    <w:rsid w:val="00DC1ACC"/>
    <w:rsid w:val="00DD6EE7"/>
    <w:rsid w:val="00DD731A"/>
    <w:rsid w:val="00DE4DE1"/>
    <w:rsid w:val="00DE6825"/>
    <w:rsid w:val="00DF66E9"/>
    <w:rsid w:val="00E140EC"/>
    <w:rsid w:val="00E26F8B"/>
    <w:rsid w:val="00E44530"/>
    <w:rsid w:val="00E52974"/>
    <w:rsid w:val="00E575FA"/>
    <w:rsid w:val="00E66B3E"/>
    <w:rsid w:val="00E84A72"/>
    <w:rsid w:val="00EA1055"/>
    <w:rsid w:val="00EB26E3"/>
    <w:rsid w:val="00EB5834"/>
    <w:rsid w:val="00EC2A39"/>
    <w:rsid w:val="00ED25E7"/>
    <w:rsid w:val="00ED675C"/>
    <w:rsid w:val="00ED6822"/>
    <w:rsid w:val="00EF23A5"/>
    <w:rsid w:val="00EF6902"/>
    <w:rsid w:val="00F10D77"/>
    <w:rsid w:val="00F1360A"/>
    <w:rsid w:val="00F1798B"/>
    <w:rsid w:val="00F17A53"/>
    <w:rsid w:val="00F27F5E"/>
    <w:rsid w:val="00F3369A"/>
    <w:rsid w:val="00F45456"/>
    <w:rsid w:val="00F60684"/>
    <w:rsid w:val="00F81E15"/>
    <w:rsid w:val="00F83F03"/>
    <w:rsid w:val="00F90EDA"/>
    <w:rsid w:val="00F90FEF"/>
    <w:rsid w:val="00F97DF4"/>
    <w:rsid w:val="00FA70F5"/>
    <w:rsid w:val="00FB147F"/>
    <w:rsid w:val="00FC38E9"/>
    <w:rsid w:val="00FC5DF9"/>
    <w:rsid w:val="00FD33AC"/>
    <w:rsid w:val="00FE5EBE"/>
    <w:rsid w:val="00FF7024"/>
    <w:rsid w:val="00F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81E"/>
    <w:rPr>
      <w:sz w:val="24"/>
      <w:szCs w:val="24"/>
    </w:rPr>
  </w:style>
  <w:style w:type="paragraph" w:styleId="1">
    <w:name w:val="heading 1"/>
    <w:basedOn w:val="a"/>
    <w:next w:val="a"/>
    <w:qFormat/>
    <w:rsid w:val="00AE081E"/>
    <w:pPr>
      <w:keepNext/>
      <w:ind w:left="2670"/>
      <w:jc w:val="both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AE08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E081E"/>
    <w:pPr>
      <w:keepNext/>
      <w:ind w:left="-57"/>
      <w:jc w:val="both"/>
      <w:outlineLvl w:val="2"/>
    </w:pPr>
    <w:rPr>
      <w:rFonts w:ascii="Arial" w:hAnsi="Arial" w:cs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E081E"/>
    <w:pPr>
      <w:ind w:hanging="1394"/>
      <w:jc w:val="center"/>
    </w:pPr>
    <w:rPr>
      <w:b/>
      <w:sz w:val="28"/>
      <w:szCs w:val="20"/>
    </w:rPr>
  </w:style>
  <w:style w:type="paragraph" w:customStyle="1" w:styleId="BodyText2">
    <w:name w:val="Body Text 2 Знак"/>
    <w:basedOn w:val="a"/>
    <w:link w:val="BodyText20"/>
    <w:rsid w:val="00AE081E"/>
    <w:pPr>
      <w:ind w:firstLine="720"/>
      <w:jc w:val="both"/>
    </w:pPr>
  </w:style>
  <w:style w:type="character" w:customStyle="1" w:styleId="BodyText20">
    <w:name w:val="Body Text 2 Знак Знак"/>
    <w:basedOn w:val="a0"/>
    <w:link w:val="BodyText2"/>
    <w:rsid w:val="00AE081E"/>
    <w:rPr>
      <w:sz w:val="24"/>
      <w:szCs w:val="24"/>
      <w:lang w:val="ru-RU" w:eastAsia="ru-RU" w:bidi="ar-SA"/>
    </w:rPr>
  </w:style>
  <w:style w:type="paragraph" w:customStyle="1" w:styleId="21">
    <w:name w:val="Основной текст с отступом 21"/>
    <w:basedOn w:val="a"/>
    <w:rsid w:val="00AE081E"/>
    <w:pPr>
      <w:ind w:firstLine="720"/>
      <w:jc w:val="both"/>
    </w:pPr>
    <w:rPr>
      <w:color w:val="000000"/>
      <w:szCs w:val="20"/>
    </w:rPr>
  </w:style>
  <w:style w:type="paragraph" w:styleId="a4">
    <w:name w:val="Body Text Indent"/>
    <w:basedOn w:val="a"/>
    <w:rsid w:val="00AE081E"/>
    <w:pPr>
      <w:ind w:left="-57"/>
      <w:jc w:val="both"/>
    </w:pPr>
    <w:rPr>
      <w:rFonts w:ascii="Arial" w:hAnsi="Arial" w:cs="Arial"/>
      <w:szCs w:val="20"/>
    </w:rPr>
  </w:style>
  <w:style w:type="paragraph" w:styleId="20">
    <w:name w:val="Body Text Indent 2"/>
    <w:basedOn w:val="a"/>
    <w:rsid w:val="00AE081E"/>
    <w:pPr>
      <w:ind w:left="-57" w:firstLine="777"/>
      <w:jc w:val="both"/>
    </w:pPr>
    <w:rPr>
      <w:szCs w:val="20"/>
    </w:rPr>
  </w:style>
  <w:style w:type="paragraph" w:styleId="a5">
    <w:name w:val="Body Text"/>
    <w:basedOn w:val="a"/>
    <w:rsid w:val="00AE081E"/>
    <w:pPr>
      <w:jc w:val="both"/>
    </w:pPr>
    <w:rPr>
      <w:rFonts w:ascii="Arial" w:hAnsi="Arial" w:cs="Arial"/>
      <w:szCs w:val="20"/>
    </w:rPr>
  </w:style>
  <w:style w:type="paragraph" w:styleId="30">
    <w:name w:val="Body Text Indent 3"/>
    <w:basedOn w:val="a"/>
    <w:rsid w:val="00AE081E"/>
    <w:pPr>
      <w:ind w:firstLine="720"/>
      <w:jc w:val="both"/>
    </w:pPr>
    <w:rPr>
      <w:rFonts w:ascii="Arial" w:hAnsi="Arial" w:cs="Arial"/>
      <w:bCs/>
      <w:szCs w:val="20"/>
      <w:u w:val="single"/>
    </w:rPr>
  </w:style>
  <w:style w:type="paragraph" w:styleId="22">
    <w:name w:val="Body Text 2"/>
    <w:basedOn w:val="a"/>
    <w:rsid w:val="00AE081E"/>
    <w:pPr>
      <w:jc w:val="center"/>
    </w:pPr>
    <w:rPr>
      <w:rFonts w:ascii="Arial" w:hAnsi="Arial"/>
      <w:sz w:val="28"/>
    </w:rPr>
  </w:style>
  <w:style w:type="paragraph" w:styleId="a6">
    <w:name w:val="header"/>
    <w:basedOn w:val="a"/>
    <w:rsid w:val="00AE081E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AE081E"/>
  </w:style>
  <w:style w:type="paragraph" w:customStyle="1" w:styleId="14">
    <w:name w:val="Обычный 14г"/>
    <w:basedOn w:val="a"/>
    <w:rsid w:val="00AE081E"/>
    <w:rPr>
      <w:szCs w:val="28"/>
    </w:rPr>
  </w:style>
  <w:style w:type="paragraph" w:customStyle="1" w:styleId="10">
    <w:name w:val="Текст1"/>
    <w:basedOn w:val="a"/>
    <w:rsid w:val="00AE081E"/>
    <w:rPr>
      <w:rFonts w:ascii="Courier New" w:hAnsi="Courier New"/>
      <w:sz w:val="20"/>
      <w:szCs w:val="20"/>
    </w:rPr>
  </w:style>
  <w:style w:type="paragraph" w:styleId="a8">
    <w:name w:val="Normal (Web)"/>
    <w:basedOn w:val="a"/>
    <w:rsid w:val="00AE081E"/>
    <w:pPr>
      <w:spacing w:after="144"/>
    </w:pPr>
  </w:style>
  <w:style w:type="paragraph" w:customStyle="1" w:styleId="table">
    <w:name w:val="table"/>
    <w:basedOn w:val="a"/>
    <w:rsid w:val="00AE081E"/>
    <w:pPr>
      <w:shd w:val="clear" w:color="auto" w:fill="F8F8F8"/>
      <w:spacing w:after="144"/>
    </w:pPr>
    <w:rPr>
      <w:color w:val="000000"/>
      <w:sz w:val="22"/>
      <w:szCs w:val="22"/>
    </w:rPr>
  </w:style>
  <w:style w:type="paragraph" w:customStyle="1" w:styleId="ConsPlusNormal">
    <w:name w:val="ConsPlusNormal"/>
    <w:rsid w:val="00AE08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E08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aliases w:val=" Знак"/>
    <w:basedOn w:val="a"/>
    <w:link w:val="HTML0"/>
    <w:rsid w:val="00AE08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aliases w:val=" Знак Знак"/>
    <w:basedOn w:val="a0"/>
    <w:link w:val="HTML"/>
    <w:rsid w:val="00AE081E"/>
    <w:rPr>
      <w:rFonts w:ascii="Courier New" w:hAnsi="Courier New" w:cs="Courier New"/>
      <w:sz w:val="24"/>
      <w:szCs w:val="24"/>
      <w:lang w:val="ru-RU" w:eastAsia="ru-RU" w:bidi="ar-SA"/>
    </w:rPr>
  </w:style>
  <w:style w:type="paragraph" w:customStyle="1" w:styleId="11">
    <w:name w:val="Знак Знак Знак Знак Знак Знак Знак Знак Знак Знак Знак Знак1 Знак Знак Знак Знак"/>
    <w:basedOn w:val="a"/>
    <w:rsid w:val="00AE08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 Знак Знак"/>
    <w:basedOn w:val="a"/>
    <w:rsid w:val="00AE08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"/>
    <w:basedOn w:val="a"/>
    <w:rsid w:val="00AE08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BodyText21">
    <w:name w:val="Body Text 21"/>
    <w:basedOn w:val="a"/>
    <w:rsid w:val="00AE081E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210">
    <w:name w:val="Основной текст 21"/>
    <w:basedOn w:val="a"/>
    <w:rsid w:val="00AE081E"/>
    <w:pPr>
      <w:ind w:firstLine="720"/>
      <w:jc w:val="both"/>
    </w:pPr>
    <w:rPr>
      <w:sz w:val="28"/>
      <w:szCs w:val="20"/>
    </w:rPr>
  </w:style>
  <w:style w:type="paragraph" w:styleId="ab">
    <w:name w:val="Message Header"/>
    <w:basedOn w:val="a"/>
    <w:rsid w:val="00AE081E"/>
    <w:pPr>
      <w:spacing w:before="60" w:after="60" w:line="200" w:lineRule="exact"/>
    </w:pPr>
    <w:rPr>
      <w:rFonts w:ascii="Arial" w:hAnsi="Arial"/>
      <w:i/>
      <w:sz w:val="20"/>
      <w:szCs w:val="20"/>
    </w:rPr>
  </w:style>
  <w:style w:type="paragraph" w:customStyle="1" w:styleId="ac">
    <w:name w:val="Таблица"/>
    <w:basedOn w:val="ab"/>
    <w:rsid w:val="00AE081E"/>
    <w:pPr>
      <w:spacing w:before="0" w:after="0" w:line="220" w:lineRule="exact"/>
    </w:pPr>
    <w:rPr>
      <w:i w:val="0"/>
    </w:rPr>
  </w:style>
  <w:style w:type="paragraph" w:styleId="ad">
    <w:name w:val="Plain Text"/>
    <w:basedOn w:val="a"/>
    <w:rsid w:val="00AE081E"/>
    <w:rPr>
      <w:rFonts w:ascii="Courier New" w:hAnsi="Courier New"/>
      <w:sz w:val="20"/>
      <w:szCs w:val="20"/>
    </w:rPr>
  </w:style>
  <w:style w:type="character" w:customStyle="1" w:styleId="ae">
    <w:name w:val="Гипертекстовая ссылка"/>
    <w:basedOn w:val="a0"/>
    <w:uiPriority w:val="99"/>
    <w:rsid w:val="00AE081E"/>
    <w:rPr>
      <w:rFonts w:cs="Times New Roman"/>
      <w:color w:val="008000"/>
    </w:rPr>
  </w:style>
  <w:style w:type="paragraph" w:customStyle="1" w:styleId="af">
    <w:name w:val="Нормальный (таблица)"/>
    <w:basedOn w:val="a"/>
    <w:next w:val="a"/>
    <w:uiPriority w:val="99"/>
    <w:rsid w:val="00AE081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0">
    <w:name w:val="Прижатый влево"/>
    <w:basedOn w:val="a"/>
    <w:next w:val="a"/>
    <w:uiPriority w:val="99"/>
    <w:rsid w:val="00AE081E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f1">
    <w:name w:val="Сравнение редакций. Добавленный фрагмент"/>
    <w:rsid w:val="00AE081E"/>
    <w:rPr>
      <w:color w:val="0000FF"/>
    </w:rPr>
  </w:style>
  <w:style w:type="paragraph" w:styleId="af2">
    <w:name w:val="footer"/>
    <w:basedOn w:val="a"/>
    <w:rsid w:val="00AE081E"/>
    <w:pPr>
      <w:tabs>
        <w:tab w:val="center" w:pos="4677"/>
        <w:tab w:val="right" w:pos="9355"/>
      </w:tabs>
    </w:pPr>
  </w:style>
  <w:style w:type="character" w:customStyle="1" w:styleId="af3">
    <w:name w:val="Цветовое выделение"/>
    <w:uiPriority w:val="99"/>
    <w:rsid w:val="00AE081E"/>
    <w:rPr>
      <w:b/>
      <w:color w:val="000080"/>
    </w:rPr>
  </w:style>
  <w:style w:type="paragraph" w:customStyle="1" w:styleId="af4">
    <w:name w:val="Знак Знак Знак Знак"/>
    <w:basedOn w:val="a"/>
    <w:rsid w:val="00AE081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12">
    <w:name w:val="toc 1"/>
    <w:basedOn w:val="a"/>
    <w:next w:val="a"/>
    <w:autoRedefine/>
    <w:qFormat/>
    <w:rsid w:val="00AE081E"/>
    <w:pPr>
      <w:tabs>
        <w:tab w:val="left" w:pos="426"/>
      </w:tabs>
      <w:spacing w:line="360" w:lineRule="auto"/>
      <w:ind w:left="360"/>
    </w:pPr>
    <w:rPr>
      <w:noProof/>
    </w:rPr>
  </w:style>
  <w:style w:type="character" w:styleId="af5">
    <w:name w:val="Hyperlink"/>
    <w:basedOn w:val="a0"/>
    <w:rsid w:val="00AE081E"/>
    <w:rPr>
      <w:color w:val="0000FF"/>
      <w:u w:val="single"/>
    </w:rPr>
  </w:style>
  <w:style w:type="paragraph" w:styleId="af6">
    <w:name w:val="No Spacing"/>
    <w:uiPriority w:val="1"/>
    <w:qFormat/>
    <w:rsid w:val="00D06233"/>
    <w:rPr>
      <w:rFonts w:ascii="Calibri" w:eastAsia="Calibri" w:hAnsi="Calibri"/>
      <w:sz w:val="22"/>
      <w:szCs w:val="22"/>
      <w:lang w:eastAsia="en-US"/>
    </w:rPr>
  </w:style>
  <w:style w:type="character" w:styleId="af7">
    <w:name w:val="Emphasis"/>
    <w:basedOn w:val="a0"/>
    <w:uiPriority w:val="20"/>
    <w:qFormat/>
    <w:rsid w:val="00C31A58"/>
    <w:rPr>
      <w:i/>
      <w:iCs/>
    </w:rPr>
  </w:style>
  <w:style w:type="character" w:customStyle="1" w:styleId="apple-converted-space">
    <w:name w:val="apple-converted-space"/>
    <w:basedOn w:val="a0"/>
    <w:rsid w:val="00C31A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chug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60C58-CDE5-43C4-AB92-2BB6A9D93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2243</CharactersWithSpaces>
  <SharedDoc>false</SharedDoc>
  <HLinks>
    <vt:vector size="72" baseType="variant">
      <vt:variant>
        <vt:i4>1769504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1769504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sub_111</vt:lpwstr>
      </vt:variant>
      <vt:variant>
        <vt:i4>2228241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2162705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  <vt:variant>
        <vt:i4>5439489</vt:i4>
      </vt:variant>
      <vt:variant>
        <vt:i4>12</vt:i4>
      </vt:variant>
      <vt:variant>
        <vt:i4>0</vt:i4>
      </vt:variant>
      <vt:variant>
        <vt:i4>5</vt:i4>
      </vt:variant>
      <vt:variant>
        <vt:lpwstr>http://internet.garant.ru/document?id=10080093&amp;sub=0</vt:lpwstr>
      </vt:variant>
      <vt:variant>
        <vt:lpwstr/>
      </vt:variant>
      <vt:variant>
        <vt:i4>2228241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  <vt:variant>
        <vt:i4>2162705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sub_9992</vt:lpwstr>
      </vt:variant>
      <vt:variant>
        <vt:i4>5701632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http://internet.garant.ru/document?id=43997530&amp;sub=0</vt:lpwstr>
      </vt:variant>
      <vt:variant>
        <vt:lpwstr/>
      </vt:variant>
      <vt:variant>
        <vt:i4>6160387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http://internet.garant.ru/document?id=43997408&amp;sub=0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Олег</cp:lastModifiedBy>
  <cp:revision>3</cp:revision>
  <cp:lastPrinted>2019-04-29T04:35:00Z</cp:lastPrinted>
  <dcterms:created xsi:type="dcterms:W3CDTF">2019-04-29T04:18:00Z</dcterms:created>
  <dcterms:modified xsi:type="dcterms:W3CDTF">2019-04-29T05:01:00Z</dcterms:modified>
</cp:coreProperties>
</file>